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9" w:rsidRDefault="00447767" w:rsidP="0044776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Håndterminalkoder THT i MF</w:t>
      </w:r>
    </w:p>
    <w:tbl>
      <w:tblPr>
        <w:tblStyle w:val="Tabel-Gitter"/>
        <w:tblW w:w="0" w:type="auto"/>
        <w:tblLook w:val="04A0"/>
      </w:tblPr>
      <w:tblGrid>
        <w:gridCol w:w="675"/>
        <w:gridCol w:w="1985"/>
        <w:gridCol w:w="4431"/>
      </w:tblGrid>
      <w:tr w:rsidR="00B6379C" w:rsidRPr="00B6379C" w:rsidTr="00B6379C">
        <w:tc>
          <w:tcPr>
            <w:tcW w:w="675" w:type="dxa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2</w:t>
            </w:r>
          </w:p>
        </w:tc>
        <w:tc>
          <w:tcPr>
            <w:tcW w:w="1985" w:type="dxa"/>
            <w:shd w:val="clear" w:color="auto" w:fill="FF0000"/>
          </w:tcPr>
          <w:p w:rsidR="00B6379C" w:rsidRPr="00B6379C" w:rsidRDefault="00B6379C" w:rsidP="00447767">
            <w:pPr>
              <w:rPr>
                <w:b/>
                <w:color w:val="FFFFFF" w:themeColor="background1"/>
                <w:szCs w:val="22"/>
              </w:rPr>
            </w:pPr>
            <w:r w:rsidRPr="00B6379C">
              <w:rPr>
                <w:b/>
                <w:color w:val="FFFFFF" w:themeColor="background1"/>
                <w:szCs w:val="22"/>
              </w:rPr>
              <w:t>Glædelig Jul</w:t>
            </w:r>
          </w:p>
        </w:tc>
        <w:tc>
          <w:tcPr>
            <w:tcW w:w="4431" w:type="dxa"/>
            <w:shd w:val="clear" w:color="auto" w:fill="auto"/>
          </w:tcPr>
          <w:p w:rsidR="00B6379C" w:rsidRPr="00B6379C" w:rsidRDefault="00B6379C" w:rsidP="00447767">
            <w:pPr>
              <w:rPr>
                <w:b/>
                <w:color w:val="FFFFFF" w:themeColor="background1"/>
                <w:szCs w:val="22"/>
              </w:rPr>
            </w:pPr>
          </w:p>
        </w:tc>
      </w:tr>
      <w:tr w:rsidR="00B6379C" w:rsidRPr="00B6379C" w:rsidTr="00B6379C">
        <w:tc>
          <w:tcPr>
            <w:tcW w:w="675" w:type="dxa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3</w:t>
            </w:r>
          </w:p>
        </w:tc>
        <w:tc>
          <w:tcPr>
            <w:tcW w:w="1985" w:type="dxa"/>
            <w:shd w:val="clear" w:color="auto" w:fill="FF0000"/>
          </w:tcPr>
          <w:p w:rsidR="00B6379C" w:rsidRPr="00B6379C" w:rsidRDefault="00B6379C" w:rsidP="00447767">
            <w:pPr>
              <w:rPr>
                <w:b/>
                <w:color w:val="FFFFFF" w:themeColor="background1"/>
                <w:szCs w:val="22"/>
              </w:rPr>
            </w:pPr>
            <w:r w:rsidRPr="00B6379C">
              <w:rPr>
                <w:b/>
                <w:color w:val="FFFFFF" w:themeColor="background1"/>
                <w:szCs w:val="22"/>
              </w:rPr>
              <w:t>Godt Nytår</w:t>
            </w:r>
          </w:p>
        </w:tc>
        <w:tc>
          <w:tcPr>
            <w:tcW w:w="4431" w:type="dxa"/>
            <w:shd w:val="clear" w:color="auto" w:fill="auto"/>
          </w:tcPr>
          <w:p w:rsidR="00B6379C" w:rsidRPr="00B6379C" w:rsidRDefault="00B6379C" w:rsidP="00447767">
            <w:pPr>
              <w:rPr>
                <w:b/>
                <w:color w:val="FFFFFF" w:themeColor="background1"/>
                <w:szCs w:val="22"/>
              </w:rPr>
            </w:pPr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Anmoder om, at bagage fjernes fra midtergangen</w:t>
            </w:r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5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 xml:space="preserve">Næste station er </w:t>
            </w:r>
            <w:proofErr w:type="gramStart"/>
            <w:r w:rsidRPr="00B6379C">
              <w:rPr>
                <w:szCs w:val="22"/>
              </w:rPr>
              <w:t>….</w:t>
            </w:r>
            <w:proofErr w:type="gramEnd"/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6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 xml:space="preserve">Toget standser ekstraordinært i </w:t>
            </w:r>
            <w:proofErr w:type="gramStart"/>
            <w:r w:rsidRPr="00B6379C">
              <w:rPr>
                <w:szCs w:val="22"/>
              </w:rPr>
              <w:t>….</w:t>
            </w:r>
            <w:proofErr w:type="gramEnd"/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 w:val="18"/>
                <w:szCs w:val="18"/>
              </w:rPr>
            </w:pPr>
            <w:r w:rsidRPr="00B6379C">
              <w:rPr>
                <w:sz w:val="18"/>
                <w:szCs w:val="18"/>
              </w:rPr>
              <w:t>7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 w:val="18"/>
                <w:szCs w:val="18"/>
              </w:rPr>
            </w:pPr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 w:val="18"/>
                <w:szCs w:val="18"/>
              </w:rPr>
            </w:pPr>
            <w:r w:rsidRPr="00B6379C">
              <w:rPr>
                <w:sz w:val="18"/>
                <w:szCs w:val="18"/>
              </w:rPr>
              <w:t>8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 w:val="18"/>
                <w:szCs w:val="18"/>
              </w:rPr>
            </w:pPr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 w:val="18"/>
                <w:szCs w:val="18"/>
              </w:rPr>
            </w:pPr>
            <w:r w:rsidRPr="00B6379C">
              <w:rPr>
                <w:sz w:val="18"/>
                <w:szCs w:val="18"/>
              </w:rPr>
              <w:t>9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 w:val="18"/>
                <w:szCs w:val="18"/>
              </w:rPr>
            </w:pPr>
          </w:p>
        </w:tc>
      </w:tr>
      <w:tr w:rsidR="00447767" w:rsidRPr="00B6379C" w:rsidTr="00B6379C">
        <w:tc>
          <w:tcPr>
            <w:tcW w:w="675" w:type="dxa"/>
            <w:shd w:val="clear" w:color="auto" w:fill="auto"/>
          </w:tcPr>
          <w:p w:rsidR="00447767" w:rsidRPr="00B6379C" w:rsidRDefault="00447767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10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447767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Bliver forsinket. Venter på andet tog</w:t>
            </w:r>
          </w:p>
        </w:tc>
      </w:tr>
      <w:tr w:rsidR="00447767" w:rsidRPr="00B6379C" w:rsidTr="00B6379C">
        <w:trPr>
          <w:trHeight w:val="116"/>
        </w:trPr>
        <w:tc>
          <w:tcPr>
            <w:tcW w:w="675" w:type="dxa"/>
            <w:shd w:val="clear" w:color="auto" w:fill="auto"/>
          </w:tcPr>
          <w:p w:rsidR="00447767" w:rsidRPr="00B6379C" w:rsidRDefault="00A70F9E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11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47767" w:rsidRPr="00B6379C" w:rsidRDefault="00A70F9E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Afventer andet tog</w:t>
            </w:r>
          </w:p>
        </w:tc>
      </w:tr>
      <w:tr w:rsidR="00A70F9E" w:rsidRPr="00B6379C" w:rsidTr="00B6379C">
        <w:tc>
          <w:tcPr>
            <w:tcW w:w="675" w:type="dxa"/>
            <w:shd w:val="clear" w:color="auto" w:fill="auto"/>
          </w:tcPr>
          <w:p w:rsidR="00A70F9E" w:rsidRPr="00B6379C" w:rsidRDefault="00A70F9E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A70F9E" w:rsidRPr="00B6379C" w:rsidRDefault="00A70F9E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Toget venter på signal</w:t>
            </w:r>
          </w:p>
        </w:tc>
      </w:tr>
      <w:tr w:rsidR="00A70F9E" w:rsidRPr="00B6379C" w:rsidTr="00B6379C">
        <w:tc>
          <w:tcPr>
            <w:tcW w:w="675" w:type="dxa"/>
            <w:shd w:val="clear" w:color="auto" w:fill="auto"/>
          </w:tcPr>
          <w:p w:rsidR="00A70F9E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13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A70F9E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Vi kører med lav hastighed – LA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14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Toget holder udenfor station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15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Toget kan ikke køre p</w:t>
            </w:r>
            <w:r w:rsidR="00ED5346">
              <w:rPr>
                <w:szCs w:val="22"/>
              </w:rPr>
              <w:t xml:space="preserve"> </w:t>
            </w:r>
            <w:r w:rsidRPr="00B6379C">
              <w:rPr>
                <w:szCs w:val="22"/>
              </w:rPr>
              <w:t>g</w:t>
            </w:r>
            <w:r w:rsidR="00ED5346">
              <w:rPr>
                <w:szCs w:val="22"/>
              </w:rPr>
              <w:t xml:space="preserve"> </w:t>
            </w:r>
            <w:r w:rsidRPr="00B6379C">
              <w:rPr>
                <w:szCs w:val="22"/>
              </w:rPr>
              <w:t>a tekniske problemer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16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Vejret volder problemer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17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Toget bliver … minutter forsinket i afgang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18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Toget bliver … minutter forsinket i ankomst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19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Kører kun til næste station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20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 xml:space="preserve">Forankørende tog 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21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proofErr w:type="spellStart"/>
            <w:r w:rsidRPr="00B6379C">
              <w:rPr>
                <w:szCs w:val="22"/>
              </w:rPr>
              <w:t>Togservice</w:t>
            </w:r>
            <w:proofErr w:type="spellEnd"/>
            <w:r w:rsidRPr="00B6379C">
              <w:rPr>
                <w:szCs w:val="22"/>
              </w:rPr>
              <w:t xml:space="preserve"> er på vej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22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 xml:space="preserve">Toget er igen </w:t>
            </w:r>
            <w:r w:rsidR="00ED5346" w:rsidRPr="00B6379C">
              <w:rPr>
                <w:szCs w:val="22"/>
              </w:rPr>
              <w:t>rettidigt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40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 xml:space="preserve">Normal </w:t>
            </w:r>
            <w:proofErr w:type="spellStart"/>
            <w:r w:rsidRPr="00B6379C">
              <w:rPr>
                <w:szCs w:val="22"/>
              </w:rPr>
              <w:t>beskiltning</w:t>
            </w:r>
            <w:proofErr w:type="spellEnd"/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41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International plads nr. i display over døre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Udvidet DSB 1’ – A &amp; B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43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Udvidet DSB 1’ – A &amp; B &amp; C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44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Udvidet DSB 1’ – A &amp; B &amp; C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45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DSB 1’ i hele togsættet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46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Standard i hele togsættet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50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Tænd info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51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Sluk info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52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Tænd Højttaler udkald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 w:rsidRPr="00B6379C">
              <w:rPr>
                <w:szCs w:val="22"/>
              </w:rPr>
              <w:t>53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 w:rsidRPr="00B6379C">
              <w:rPr>
                <w:szCs w:val="22"/>
              </w:rPr>
              <w:t>Sluk Højttaler udkald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Pr="00B6379C" w:rsidRDefault="00B6379C" w:rsidP="00B637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Pr="00B6379C" w:rsidRDefault="00B6379C" w:rsidP="00447767">
            <w:pPr>
              <w:rPr>
                <w:szCs w:val="22"/>
              </w:rPr>
            </w:pPr>
            <w:r>
              <w:rPr>
                <w:szCs w:val="22"/>
              </w:rPr>
              <w:t>Udgang ved næste dør til MFB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Default="00B6379C" w:rsidP="00B637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Default="00B6379C" w:rsidP="00447767">
            <w:pPr>
              <w:rPr>
                <w:szCs w:val="22"/>
              </w:rPr>
            </w:pPr>
            <w:r>
              <w:rPr>
                <w:szCs w:val="22"/>
              </w:rPr>
              <w:t>Udgang ved næste dør til MFA</w:t>
            </w:r>
          </w:p>
        </w:tc>
      </w:tr>
      <w:tr w:rsidR="00B6379C" w:rsidRPr="00B6379C" w:rsidTr="00B6379C">
        <w:tc>
          <w:tcPr>
            <w:tcW w:w="675" w:type="dxa"/>
            <w:shd w:val="clear" w:color="auto" w:fill="auto"/>
          </w:tcPr>
          <w:p w:rsidR="00B6379C" w:rsidRDefault="00B6379C" w:rsidP="00B637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B6379C" w:rsidRDefault="00B6379C" w:rsidP="00447767">
            <w:pPr>
              <w:rPr>
                <w:szCs w:val="22"/>
              </w:rPr>
            </w:pPr>
            <w:r>
              <w:rPr>
                <w:szCs w:val="22"/>
              </w:rPr>
              <w:t>Ophæver koderne 81 &amp; 82</w:t>
            </w:r>
          </w:p>
        </w:tc>
      </w:tr>
    </w:tbl>
    <w:p w:rsidR="00447767" w:rsidRPr="00447767" w:rsidRDefault="00447767" w:rsidP="00447767">
      <w:pPr>
        <w:spacing w:before="240"/>
        <w:rPr>
          <w:b/>
          <w:sz w:val="24"/>
          <w:szCs w:val="24"/>
        </w:rPr>
      </w:pPr>
    </w:p>
    <w:sectPr w:rsidR="00447767" w:rsidRPr="00447767" w:rsidSect="0044776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47767"/>
    <w:rsid w:val="003C0916"/>
    <w:rsid w:val="00447767"/>
    <w:rsid w:val="00A70F9E"/>
    <w:rsid w:val="00A84C09"/>
    <w:rsid w:val="00B6379C"/>
    <w:rsid w:val="00D65E98"/>
    <w:rsid w:val="00ED5346"/>
    <w:rsid w:val="00F0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hsessgoms</dc:creator>
  <cp:lastModifiedBy>hsessgoms</cp:lastModifiedBy>
  <cp:revision>3</cp:revision>
  <dcterms:created xsi:type="dcterms:W3CDTF">2012-09-21T13:31:00Z</dcterms:created>
  <dcterms:modified xsi:type="dcterms:W3CDTF">2012-09-21T14:06:00Z</dcterms:modified>
</cp:coreProperties>
</file>